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5" w:rsidRDefault="00396945" w:rsidP="0039694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Клинический госпиталь «Лапино»</w:t>
      </w:r>
    </w:p>
    <w:p w:rsidR="00396945" w:rsidRDefault="00396945" w:rsidP="0039694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ООО «</w:t>
      </w:r>
      <w:proofErr w:type="spellStart"/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Хавен</w:t>
      </w:r>
      <w:proofErr w:type="spellEnd"/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»</w:t>
      </w:r>
    </w:p>
    <w:p w:rsidR="00396945" w:rsidRPr="00396945" w:rsidRDefault="00396945" w:rsidP="00396945">
      <w:pPr>
        <w:shd w:val="clear" w:color="auto" w:fill="FFFFFF"/>
        <w:spacing w:after="225" w:line="240" w:lineRule="auto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 w:rsidRPr="00396945"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 xml:space="preserve">Контакты 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Одинцовский </w:t>
      </w:r>
      <w:r w:rsidR="008D4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Лапино</w:t>
      </w:r>
      <w:proofErr w:type="spellEnd"/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1-ое Успенское шоссе, д. 111</w:t>
      </w:r>
    </w:p>
    <w:p w:rsid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60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50 Скорая помощь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79 Аптека</w:t>
      </w:r>
    </w:p>
    <w:p w:rsid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lpn.info@mcclinics.ru</w:t>
      </w:r>
    </w:p>
    <w:p w:rsidR="00396945" w:rsidRDefault="00396945" w:rsidP="00396945">
      <w:pPr>
        <w:spacing w:after="0" w:line="240" w:lineRule="auto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</w:p>
    <w:p w:rsidR="00F97858" w:rsidRPr="00F97858" w:rsidRDefault="00F97858" w:rsidP="00396945">
      <w:pPr>
        <w:spacing w:after="0" w:line="240" w:lineRule="auto"/>
        <w:jc w:val="center"/>
        <w:rPr>
          <w:rFonts w:ascii="Cocon" w:eastAsia="Times New Roman" w:hAnsi="Cocon" w:cs="Times New Roman"/>
          <w:b/>
          <w:bCs/>
          <w:color w:val="000000"/>
          <w:sz w:val="30"/>
          <w:szCs w:val="30"/>
          <w:lang w:eastAsia="ru-RU"/>
        </w:rPr>
      </w:pPr>
      <w:r w:rsidRPr="00F97858"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График приема граждан руководителями и уполномоченными лицами</w:t>
      </w:r>
    </w:p>
    <w:tbl>
      <w:tblPr>
        <w:tblW w:w="5000" w:type="pct"/>
        <w:tblBorders>
          <w:top w:val="single" w:sz="6" w:space="0" w:color="A00B4E"/>
          <w:left w:val="single" w:sz="6" w:space="0" w:color="A00B4E"/>
          <w:bottom w:val="single" w:sz="6" w:space="0" w:color="A00B4E"/>
          <w:right w:val="single" w:sz="6" w:space="0" w:color="A00B4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079"/>
        <w:gridCol w:w="3414"/>
        <w:gridCol w:w="1795"/>
      </w:tblGrid>
      <w:tr w:rsidR="00F97858" w:rsidRPr="00F97858" w:rsidTr="00F97858">
        <w:tc>
          <w:tcPr>
            <w:tcW w:w="0" w:type="auto"/>
            <w:tcBorders>
              <w:right w:val="single" w:sz="6" w:space="0" w:color="BE3070"/>
            </w:tcBorders>
            <w:shd w:val="clear" w:color="auto" w:fill="A00B4E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right w:val="single" w:sz="6" w:space="0" w:color="BE3070"/>
            </w:tcBorders>
            <w:shd w:val="clear" w:color="auto" w:fill="A00B4E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right w:val="single" w:sz="6" w:space="0" w:color="BE3070"/>
            </w:tcBorders>
            <w:shd w:val="clear" w:color="auto" w:fill="A00B4E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00B4E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F97858" w:rsidRPr="00F97858" w:rsidTr="00F97858">
        <w:tc>
          <w:tcPr>
            <w:tcW w:w="0" w:type="auto"/>
            <w:tcBorders>
              <w:left w:val="single" w:sz="6" w:space="0" w:color="AE195C"/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8823FD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</w:t>
            </w:r>
            <w:r w:rsidR="00F97858"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8823FD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Коноплев Борис Александрович</w:t>
            </w:r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8823FD" w:rsidRPr="008823FD">
                <w:rPr>
                  <w:rFonts w:ascii="Times New Roman" w:eastAsia="Times New Roman" w:hAnsi="Times New Roman" w:cs="Times New Roman"/>
                  <w:color w:val="931368"/>
                  <w:sz w:val="24"/>
                  <w:szCs w:val="24"/>
                  <w:u w:val="single"/>
                  <w:lang w:eastAsia="ru-RU"/>
                </w:rPr>
                <w:t>b.konoplev@mcclinics.ru</w:t>
              </w:r>
            </w:hyperlink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5" w:history="1">
              <w:r w:rsidRPr="00F97858">
                <w:rPr>
                  <w:rFonts w:ascii="Times New Roman" w:eastAsia="Times New Roman" w:hAnsi="Times New Roman" w:cs="Times New Roman"/>
                  <w:color w:val="931368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 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  <w:tr w:rsidR="00F97858" w:rsidRPr="00F97858" w:rsidTr="00F97858">
        <w:tc>
          <w:tcPr>
            <w:tcW w:w="0" w:type="auto"/>
            <w:tcBorders>
              <w:left w:val="single" w:sz="6" w:space="0" w:color="AE195C"/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Елена Игоревна</w:t>
            </w:r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23FD">
              <w:fldChar w:fldCharType="begin"/>
            </w:r>
            <w:r w:rsidR="008823FD">
              <w:instrText>HYPERLINK "mailto:e.spiridonova@mcclinics.ru"</w:instrText>
            </w:r>
            <w:r w:rsidR="008823FD">
              <w:fldChar w:fldCharType="separate"/>
            </w:r>
            <w:r w:rsidRPr="00F97858">
              <w:rPr>
                <w:rFonts w:ascii="Times New Roman" w:eastAsia="Times New Roman" w:hAnsi="Times New Roman" w:cs="Times New Roman"/>
                <w:color w:val="931368"/>
                <w:sz w:val="24"/>
                <w:szCs w:val="24"/>
                <w:u w:val="single"/>
                <w:lang w:eastAsia="ru-RU"/>
              </w:rPr>
              <w:t>e.spiridonova@mcclinics.ru</w:t>
            </w:r>
            <w:r w:rsidR="008823FD">
              <w:rPr>
                <w:rFonts w:ascii="Times New Roman" w:eastAsia="Times New Roman" w:hAnsi="Times New Roman" w:cs="Times New Roman"/>
                <w:color w:val="931368"/>
                <w:sz w:val="24"/>
                <w:szCs w:val="24"/>
                <w:u w:val="single"/>
                <w:lang w:eastAsia="ru-RU"/>
              </w:rPr>
              <w:fldChar w:fldCharType="end"/>
            </w:r>
            <w:bookmarkStart w:id="0" w:name="_GoBack"/>
            <w:bookmarkEnd w:id="0"/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hyperlink r:id="rId6" w:history="1">
              <w:r w:rsidRPr="00F97858">
                <w:rPr>
                  <w:rFonts w:ascii="Times New Roman" w:eastAsia="Times New Roman" w:hAnsi="Times New Roman" w:cs="Times New Roman"/>
                  <w:color w:val="931368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 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10.00 - 11.00</w:t>
            </w:r>
          </w:p>
        </w:tc>
      </w:tr>
      <w:tr w:rsidR="00F97858" w:rsidRPr="00F97858" w:rsidTr="008D4763">
        <w:trPr>
          <w:trHeight w:val="1727"/>
        </w:trPr>
        <w:tc>
          <w:tcPr>
            <w:tcW w:w="0" w:type="auto"/>
            <w:tcBorders>
              <w:left w:val="single" w:sz="6" w:space="0" w:color="AE195C"/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8D4763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Ахобеков</w:t>
            </w:r>
            <w:proofErr w:type="spellEnd"/>
            <w:r w:rsidRP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Амалиевич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8D4763" w:rsidRDefault="008D4763" w:rsidP="00F97858">
            <w:pPr>
              <w:spacing w:after="0" w:line="240" w:lineRule="auto"/>
            </w:pPr>
            <w:hyperlink r:id="rId7" w:history="1">
              <w:r w:rsidRPr="008D4763">
                <w:rPr>
                  <w:color w:val="931368"/>
                  <w:u w:val="single"/>
                </w:rPr>
                <w:t>a.ahobekov@mcclinics.ru</w:t>
              </w:r>
            </w:hyperlink>
          </w:p>
          <w:p w:rsidR="00F97858" w:rsidRPr="008D4763" w:rsidRDefault="008823FD" w:rsidP="00F97858">
            <w:pPr>
              <w:spacing w:after="0" w:line="240" w:lineRule="auto"/>
              <w:rPr>
                <w:u w:val="single"/>
              </w:rPr>
            </w:pPr>
            <w:hyperlink r:id="rId8" w:history="1">
              <w:r w:rsidR="00F97858" w:rsidRPr="008D4763">
                <w:rPr>
                  <w:rFonts w:ascii="Times New Roman" w:eastAsia="Times New Roman" w:hAnsi="Times New Roman" w:cs="Times New Roman"/>
                  <w:color w:val="931368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Borders>
              <w:bottom w:val="single" w:sz="6" w:space="0" w:color="AE195C"/>
              <w:right w:val="single" w:sz="6" w:space="0" w:color="AE195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 </w:t>
            </w:r>
          </w:p>
          <w:p w:rsidR="00F97858" w:rsidRPr="00F97858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</w:tr>
    </w:tbl>
    <w:p w:rsidR="00280996" w:rsidRDefault="008823FD"/>
    <w:sectPr w:rsidR="002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con">
    <w:panose1 w:val="00000000000000000000"/>
    <w:charset w:val="00"/>
    <w:family w:val="modern"/>
    <w:notTrueType/>
    <w:pitch w:val="variable"/>
    <w:sig w:usb0="A000022F" w:usb1="5000004A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F"/>
    <w:rsid w:val="00244ABE"/>
    <w:rsid w:val="00396945"/>
    <w:rsid w:val="007133BF"/>
    <w:rsid w:val="00732E3F"/>
    <w:rsid w:val="008823FD"/>
    <w:rsid w:val="008D4763"/>
    <w:rsid w:val="00E54E9D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199C"/>
  <w15:docId w15:val="{927C2564-F41C-4592-BD00-23642F8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858"/>
    <w:rPr>
      <w:color w:val="0000FF"/>
      <w:u w:val="single"/>
    </w:rPr>
  </w:style>
  <w:style w:type="character" w:customStyle="1" w:styleId="allowtextselection">
    <w:name w:val="allowtextselection"/>
    <w:basedOn w:val="a0"/>
    <w:rsid w:val="008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1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1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3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5266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ahobekov@mcclinic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5266060" TargetMode="External"/><Relationship Id="rId5" Type="http://schemas.openxmlformats.org/officeDocument/2006/relationships/hyperlink" Target="tel:+7495526606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.konoplev@mcclinic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Ирина Олеговна</dc:creator>
  <cp:keywords/>
  <dc:description/>
  <cp:lastModifiedBy>Якунина Анна Владимировна</cp:lastModifiedBy>
  <cp:revision>2</cp:revision>
  <cp:lastPrinted>2019-11-07T07:13:00Z</cp:lastPrinted>
  <dcterms:created xsi:type="dcterms:W3CDTF">2021-03-18T06:03:00Z</dcterms:created>
  <dcterms:modified xsi:type="dcterms:W3CDTF">2021-03-18T06:03:00Z</dcterms:modified>
</cp:coreProperties>
</file>